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FDC" w:rsidRPr="0086320A" w:rsidRDefault="009F3FDC" w:rsidP="009F3FDC">
      <w:pPr>
        <w:pStyle w:val="Geenafstand"/>
        <w:rPr>
          <w:rFonts w:ascii="Comic Sans MS" w:hAnsi="Comic Sans MS"/>
          <w:b/>
          <w:sz w:val="24"/>
          <w:szCs w:val="24"/>
        </w:rPr>
      </w:pPr>
      <w:r w:rsidRPr="0086320A">
        <w:rPr>
          <w:rFonts w:ascii="Comic Sans MS" w:hAnsi="Comic Sans MS"/>
          <w:b/>
          <w:sz w:val="24"/>
          <w:szCs w:val="24"/>
        </w:rPr>
        <w:t>Psalm 125</w:t>
      </w:r>
    </w:p>
    <w:p w:rsidR="009F3FDC" w:rsidRPr="0086320A" w:rsidRDefault="009F3FDC" w:rsidP="009F3FDC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86320A">
        <w:rPr>
          <w:rFonts w:ascii="Comic Sans MS" w:hAnsi="Comic Sans MS" w:cs="Arial"/>
          <w:color w:val="303030"/>
          <w:sz w:val="24"/>
          <w:szCs w:val="24"/>
        </w:rPr>
        <w:t>Een pelgrimslied.</w:t>
      </w:r>
    </w:p>
    <w:p w:rsidR="009F3FDC" w:rsidRPr="0086320A" w:rsidRDefault="009F3FDC" w:rsidP="009F3FDC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</w:rPr>
        <w:t xml:space="preserve">Wie op de </w:t>
      </w:r>
      <w:r w:rsidRPr="0086320A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86320A">
        <w:rPr>
          <w:rFonts w:ascii="Comic Sans MS" w:hAnsi="Comic Sans MS" w:cs="Arial"/>
          <w:color w:val="303030"/>
          <w:sz w:val="24"/>
          <w:szCs w:val="24"/>
        </w:rPr>
        <w:t xml:space="preserve"> vertrouwt is als de </w:t>
      </w:r>
      <w:proofErr w:type="spellStart"/>
      <w:r w:rsidRPr="0086320A">
        <w:rPr>
          <w:rFonts w:ascii="Comic Sans MS" w:hAnsi="Comic Sans MS" w:cs="Arial"/>
          <w:color w:val="303030"/>
          <w:sz w:val="24"/>
          <w:szCs w:val="24"/>
        </w:rPr>
        <w:t>Sionsberg</w:t>
      </w:r>
      <w:proofErr w:type="spellEnd"/>
      <w:r w:rsidRPr="0086320A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9F3FDC" w:rsidRPr="0086320A" w:rsidRDefault="009F3FDC" w:rsidP="009F3FDC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</w:rPr>
        <w:t>die onwankelbaar vast staat voor eeuwig.</w:t>
      </w:r>
    </w:p>
    <w:p w:rsidR="009F3FDC" w:rsidRPr="0086320A" w:rsidRDefault="009F3FDC" w:rsidP="009F3FDC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86320A">
        <w:rPr>
          <w:rFonts w:ascii="Comic Sans MS" w:hAnsi="Comic Sans MS" w:cs="Arial"/>
          <w:color w:val="303030"/>
          <w:sz w:val="24"/>
          <w:szCs w:val="24"/>
        </w:rPr>
        <w:t>Zoals de bergen Jeruzalem omringen,</w:t>
      </w:r>
    </w:p>
    <w:p w:rsidR="009F3FDC" w:rsidRPr="0086320A" w:rsidRDefault="009F3FDC" w:rsidP="009F3FDC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</w:rPr>
        <w:t xml:space="preserve">zo omringt de </w:t>
      </w:r>
      <w:r w:rsidRPr="0086320A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86320A">
        <w:rPr>
          <w:rFonts w:ascii="Comic Sans MS" w:hAnsi="Comic Sans MS" w:cs="Arial"/>
          <w:color w:val="303030"/>
          <w:sz w:val="24"/>
          <w:szCs w:val="24"/>
        </w:rPr>
        <w:t xml:space="preserve"> zijn volk</w:t>
      </w:r>
    </w:p>
    <w:p w:rsidR="009F3FDC" w:rsidRPr="0086320A" w:rsidRDefault="009F3FDC" w:rsidP="009F3FDC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</w:rPr>
        <w:t>van nu tot in eeuwigheid.</w:t>
      </w:r>
    </w:p>
    <w:p w:rsidR="009F3FDC" w:rsidRPr="0086320A" w:rsidRDefault="009F3FDC" w:rsidP="009F3FDC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86320A">
        <w:rPr>
          <w:rFonts w:ascii="Comic Sans MS" w:hAnsi="Comic Sans MS" w:cs="Arial"/>
          <w:color w:val="303030"/>
          <w:sz w:val="24"/>
          <w:szCs w:val="24"/>
        </w:rPr>
        <w:t xml:space="preserve">De scepter van </w:t>
      </w:r>
      <w:r w:rsidRPr="0086320A">
        <w:rPr>
          <w:rStyle w:val="highlight10"/>
          <w:rFonts w:ascii="Comic Sans MS" w:hAnsi="Comic Sans MS" w:cs="Arial"/>
          <w:color w:val="303030"/>
          <w:sz w:val="24"/>
          <w:szCs w:val="24"/>
        </w:rPr>
        <w:t>het kwaad</w:t>
      </w:r>
      <w:r w:rsidRPr="0086320A">
        <w:rPr>
          <w:rFonts w:ascii="Comic Sans MS" w:hAnsi="Comic Sans MS" w:cs="Arial"/>
          <w:color w:val="303030"/>
          <w:sz w:val="24"/>
          <w:szCs w:val="24"/>
        </w:rPr>
        <w:t xml:space="preserve"> zal niet rusten</w:t>
      </w:r>
    </w:p>
    <w:p w:rsidR="009F3FDC" w:rsidRPr="0086320A" w:rsidRDefault="009F3FDC" w:rsidP="009F3FDC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</w:rPr>
        <w:t>op het land van de rechtvaardigen</w:t>
      </w:r>
    </w:p>
    <w:p w:rsidR="009F3FDC" w:rsidRPr="0086320A" w:rsidRDefault="009F3FDC" w:rsidP="009F3FDC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</w:rPr>
        <w:t xml:space="preserve">en de rechtvaardigen zullen het </w:t>
      </w:r>
      <w:r w:rsidRPr="0086320A">
        <w:rPr>
          <w:rStyle w:val="highlight10"/>
          <w:rFonts w:ascii="Comic Sans MS" w:hAnsi="Comic Sans MS" w:cs="Arial"/>
          <w:color w:val="303030"/>
          <w:sz w:val="24"/>
          <w:szCs w:val="24"/>
        </w:rPr>
        <w:t>onrecht</w:t>
      </w:r>
    </w:p>
    <w:p w:rsidR="009F3FDC" w:rsidRPr="0086320A" w:rsidRDefault="009F3FDC" w:rsidP="009F3FDC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</w:rPr>
        <w:t>de hand niet reiken.</w:t>
      </w:r>
    </w:p>
    <w:p w:rsidR="009F3FDC" w:rsidRPr="0086320A" w:rsidRDefault="009F3FDC" w:rsidP="009F3FDC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86320A">
        <w:rPr>
          <w:rFonts w:ascii="Comic Sans MS" w:hAnsi="Comic Sans MS" w:cs="Arial"/>
          <w:color w:val="303030"/>
          <w:sz w:val="24"/>
          <w:szCs w:val="24"/>
        </w:rPr>
        <w:t xml:space="preserve">Wees goed voor wie goed is, </w:t>
      </w:r>
      <w:r w:rsidRPr="0086320A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86320A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9F3FDC" w:rsidRPr="0086320A" w:rsidRDefault="009F3FDC" w:rsidP="009F3FDC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</w:rPr>
        <w:t xml:space="preserve">voor de oprechte van </w:t>
      </w:r>
      <w:r w:rsidRPr="0086320A">
        <w:rPr>
          <w:rStyle w:val="highlight10"/>
          <w:rFonts w:ascii="Comic Sans MS" w:hAnsi="Comic Sans MS" w:cs="Arial"/>
          <w:color w:val="303030"/>
          <w:sz w:val="24"/>
          <w:szCs w:val="24"/>
        </w:rPr>
        <w:t>hart</w:t>
      </w:r>
      <w:r w:rsidRPr="0086320A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9F3FDC" w:rsidRPr="0086320A" w:rsidRDefault="009F3FDC" w:rsidP="009F3FDC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86320A">
        <w:rPr>
          <w:rStyle w:val="verse"/>
          <w:rFonts w:ascii="Comic Sans MS" w:hAnsi="Comic Sans MS" w:cs="Arial"/>
          <w:color w:val="303030"/>
          <w:sz w:val="24"/>
          <w:szCs w:val="24"/>
        </w:rPr>
        <w:t>Maar wie een dwaalweg gaat –</w:t>
      </w:r>
    </w:p>
    <w:p w:rsidR="009F3FDC" w:rsidRPr="0086320A" w:rsidRDefault="009F3FDC" w:rsidP="009F3FDC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86320A">
        <w:rPr>
          <w:rFonts w:ascii="Comic Sans MS" w:hAnsi="Comic Sans MS" w:cs="Arial"/>
          <w:color w:val="303030"/>
          <w:sz w:val="24"/>
          <w:szCs w:val="24"/>
        </w:rPr>
        <w:t xml:space="preserve">, verdrijf hem en allen die </w:t>
      </w:r>
      <w:r w:rsidRPr="0086320A">
        <w:rPr>
          <w:rStyle w:val="highlight10"/>
          <w:rFonts w:ascii="Comic Sans MS" w:hAnsi="Comic Sans MS" w:cs="Arial"/>
          <w:color w:val="303030"/>
          <w:sz w:val="24"/>
          <w:szCs w:val="24"/>
        </w:rPr>
        <w:t>onrecht</w:t>
      </w:r>
      <w:r w:rsidRPr="0086320A">
        <w:rPr>
          <w:rFonts w:ascii="Comic Sans MS" w:hAnsi="Comic Sans MS" w:cs="Arial"/>
          <w:color w:val="303030"/>
          <w:sz w:val="24"/>
          <w:szCs w:val="24"/>
        </w:rPr>
        <w:t xml:space="preserve"> doen.</w:t>
      </w:r>
    </w:p>
    <w:p w:rsidR="009F3FDC" w:rsidRPr="0086320A" w:rsidRDefault="009F3FDC" w:rsidP="009F3FDC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</w:rPr>
        <w:t>Vrede over Israël!</w:t>
      </w:r>
    </w:p>
    <w:p w:rsidR="009F3FDC" w:rsidRDefault="009F3FDC" w:rsidP="009F3FDC">
      <w:r>
        <w:br w:type="page"/>
      </w:r>
    </w:p>
    <w:p w:rsidR="00FD4980" w:rsidRDefault="009F3FDC" w:rsidP="009F3FDC">
      <w:r w:rsidRPr="00B726C9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-398145</wp:posOffset>
            </wp:positionH>
            <wp:positionV relativeFrom="paragraph">
              <wp:posOffset>-287655</wp:posOffset>
            </wp:positionV>
            <wp:extent cx="6490970" cy="9635490"/>
            <wp:effectExtent l="19050" t="0" r="5080" b="0"/>
            <wp:wrapTight wrapText="bothSides">
              <wp:wrapPolygon edited="0">
                <wp:start x="-63" y="0"/>
                <wp:lineTo x="-63" y="21566"/>
                <wp:lineTo x="21617" y="21566"/>
                <wp:lineTo x="21617" y="0"/>
                <wp:lineTo x="-63" y="0"/>
              </wp:wrapPolygon>
            </wp:wrapTight>
            <wp:docPr id="157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0970" cy="9635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D4980" w:rsidSect="00FD49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F3FDC"/>
    <w:rsid w:val="009F3FDC"/>
    <w:rsid w:val="00FD4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F3FD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d">
    <w:name w:val="nd"/>
    <w:basedOn w:val="Standaardalinea-lettertype"/>
    <w:rsid w:val="009F3FDC"/>
  </w:style>
  <w:style w:type="character" w:customStyle="1" w:styleId="verse">
    <w:name w:val="verse"/>
    <w:basedOn w:val="Standaardalinea-lettertype"/>
    <w:rsid w:val="009F3FDC"/>
  </w:style>
  <w:style w:type="paragraph" w:styleId="Geenafstand">
    <w:name w:val="No Spacing"/>
    <w:uiPriority w:val="1"/>
    <w:qFormat/>
    <w:rsid w:val="009F3FDC"/>
    <w:pPr>
      <w:spacing w:after="0" w:line="240" w:lineRule="auto"/>
    </w:pPr>
  </w:style>
  <w:style w:type="character" w:customStyle="1" w:styleId="highlight10">
    <w:name w:val="highlight10"/>
    <w:basedOn w:val="Standaardalinea-lettertype"/>
    <w:rsid w:val="009F3F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</Words>
  <Characters>429</Characters>
  <Application>Microsoft Office Word</Application>
  <DocSecurity>0</DocSecurity>
  <Lines>3</Lines>
  <Paragraphs>1</Paragraphs>
  <ScaleCrop>false</ScaleCrop>
  <Company>Hewlett-Packard</Company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2016-03-18T10:47:00Z</dcterms:created>
  <dcterms:modified xsi:type="dcterms:W3CDTF">2016-03-18T10:47:00Z</dcterms:modified>
</cp:coreProperties>
</file>