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A7" w:rsidRPr="00100832" w:rsidRDefault="00E03FA7" w:rsidP="00E03FA7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116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heb ik lief, hij hoort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mijn stem, mijn smeken,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Banden van de dood omknelden mij,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angsten van het dodenrijk grepen mij aan,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ik voelde angst en pijn.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Toen riep ik de naam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: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‘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red toch mijn leven!’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is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onze God is een God van ontferming,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beschermt de </w:t>
      </w:r>
      <w:proofErr w:type="spellStart"/>
      <w:r w:rsidRPr="00100832">
        <w:rPr>
          <w:rFonts w:ascii="Comic Sans MS" w:hAnsi="Comic Sans MS" w:cs="Arial"/>
          <w:color w:val="303030"/>
          <w:sz w:val="24"/>
          <w:szCs w:val="24"/>
        </w:rPr>
        <w:t>eenvoudigen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machteloos was ik en hij heeft mij bevrijd.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Kom weer tot rust, mijn ziel,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is je te hulp gekomen.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Fonts w:ascii="Comic Sans MS" w:hAnsi="Comic Sans MS" w:cs="Arial"/>
          <w:color w:val="303030"/>
          <w:sz w:val="24"/>
          <w:szCs w:val="24"/>
        </w:rPr>
        <w:t>Ja, u hebt mijn leven ontrukt aan de dood,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mijn ogen gedroogd van tranen,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mijn voeten voor struikelen behoed.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00832">
        <w:rPr>
          <w:rFonts w:ascii="Comic Sans MS" w:hAnsi="Comic Sans MS" w:cs="Arial"/>
          <w:color w:val="303030"/>
          <w:sz w:val="24"/>
          <w:szCs w:val="24"/>
        </w:rPr>
        <w:t>Ik mag wandelen in het land van de levenden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onder het oog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00832">
        <w:rPr>
          <w:rFonts w:ascii="Comic Sans MS" w:hAnsi="Comic Sans MS" w:cs="Arial"/>
          <w:color w:val="303030"/>
          <w:sz w:val="24"/>
          <w:szCs w:val="24"/>
        </w:rPr>
        <w:t>Ik bleef vertrouwen, ook al zei ik: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‘Ik ben diep ongelukkig.’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00832">
        <w:rPr>
          <w:rFonts w:ascii="Comic Sans MS" w:hAnsi="Comic Sans MS" w:cs="Arial"/>
          <w:color w:val="303030"/>
          <w:sz w:val="24"/>
          <w:szCs w:val="24"/>
        </w:rPr>
        <w:t>Al te snel dacht ik: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Geen mens die zijn woord houdt.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Hoe kan ik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vergoeden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wat hij voor mij heeft gedaan?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Ik zal de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beker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van bevrijding heffen,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naam aanroepen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en mijn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geloften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aan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inlossen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in het bijzijn van heel zijn volk.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Met pijn ziet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de dood van zijn getrouwen.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Ach,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ik ben uw dienaar,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uw dienaar ben ik, de zoon van uw dienares: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u hebt mijn boeien verbroken.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U wil ik een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dankoffer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brengen.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Ik zal de naam aanroepen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en mijn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geloften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aan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inlossen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in het bijzijn van heel zijn volk,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in de voorhoven van het huis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binnen uw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muren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Jeruzalem.</w:t>
      </w:r>
    </w:p>
    <w:p w:rsidR="00E03FA7" w:rsidRPr="00100832" w:rsidRDefault="00E03FA7" w:rsidP="00E03FA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E03FA7" w:rsidRDefault="00E03FA7" w:rsidP="00E03FA7"/>
    <w:p w:rsidR="0072622E" w:rsidRDefault="00E03FA7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-330835</wp:posOffset>
            </wp:positionV>
            <wp:extent cx="6442075" cy="9523095"/>
            <wp:effectExtent l="19050" t="0" r="0" b="0"/>
            <wp:wrapTight wrapText="bothSides">
              <wp:wrapPolygon edited="0">
                <wp:start x="-64" y="0"/>
                <wp:lineTo x="-64" y="21561"/>
                <wp:lineTo x="21589" y="21561"/>
                <wp:lineTo x="21589" y="0"/>
                <wp:lineTo x="-64" y="0"/>
              </wp:wrapPolygon>
            </wp:wrapTight>
            <wp:docPr id="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952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FA7"/>
    <w:rsid w:val="0072622E"/>
    <w:rsid w:val="00E0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3F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E03FA7"/>
  </w:style>
  <w:style w:type="character" w:customStyle="1" w:styleId="nd">
    <w:name w:val="nd"/>
    <w:basedOn w:val="Standaardalinea-lettertype"/>
    <w:rsid w:val="00E03FA7"/>
  </w:style>
  <w:style w:type="character" w:customStyle="1" w:styleId="verse">
    <w:name w:val="verse"/>
    <w:basedOn w:val="Standaardalinea-lettertype"/>
    <w:rsid w:val="00E03FA7"/>
  </w:style>
  <w:style w:type="paragraph" w:styleId="Geenafstand">
    <w:name w:val="No Spacing"/>
    <w:uiPriority w:val="1"/>
    <w:qFormat/>
    <w:rsid w:val="00E03F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Company>Hewlett-Packard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2016-03-18T10:21:00Z</dcterms:created>
  <dcterms:modified xsi:type="dcterms:W3CDTF">2016-03-18T10:22:00Z</dcterms:modified>
</cp:coreProperties>
</file>