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02" w:rsidRPr="00100832" w:rsidRDefault="000B1D02" w:rsidP="000B1D02">
      <w:pPr>
        <w:pStyle w:val="Geenafstand"/>
        <w:rPr>
          <w:rFonts w:ascii="Comic Sans MS" w:hAnsi="Comic Sans MS"/>
          <w:b/>
          <w:sz w:val="24"/>
          <w:szCs w:val="24"/>
        </w:rPr>
      </w:pPr>
      <w:r w:rsidRPr="00100832">
        <w:rPr>
          <w:rFonts w:ascii="Comic Sans MS" w:hAnsi="Comic Sans MS"/>
          <w:b/>
          <w:sz w:val="24"/>
          <w:szCs w:val="24"/>
        </w:rPr>
        <w:t>Psalm 112</w:t>
      </w:r>
    </w:p>
    <w:p w:rsidR="000B1D02" w:rsidRPr="00100832" w:rsidRDefault="000B1D02" w:rsidP="000B1D0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Halleluja</w:t>
      </w:r>
      <w:r w:rsidRPr="00100832">
        <w:rPr>
          <w:rFonts w:ascii="Comic Sans MS" w:hAnsi="Comic Sans MS" w:cs="Arial"/>
          <w:color w:val="303030"/>
          <w:sz w:val="24"/>
          <w:szCs w:val="24"/>
        </w:rPr>
        <w:t>!</w:t>
      </w:r>
    </w:p>
    <w:p w:rsidR="000B1D02" w:rsidRPr="00100832" w:rsidRDefault="000B1D02" w:rsidP="000B1D0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Gelukkig de mens met ontzag voor 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</w:p>
    <w:p w:rsidR="000B1D02" w:rsidRPr="00100832" w:rsidRDefault="000B1D02" w:rsidP="000B1D0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en met </w:t>
      </w: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liefde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voor zijn geboden.</w:t>
      </w:r>
      <w:hyperlink r:id="rId4" w:anchor="Psa.112.1%21f.1" w:history="1">
        <w:r w:rsidRPr="00100832">
          <w:rPr>
            <w:rStyle w:val="Hyperlink"/>
            <w:rFonts w:ascii="Comic Sans MS" w:hAnsi="Comic Sans MS" w:cs="Arial"/>
            <w:sz w:val="24"/>
            <w:szCs w:val="24"/>
          </w:rPr>
          <w:t>-</w:t>
        </w:r>
      </w:hyperlink>
    </w:p>
    <w:p w:rsidR="000B1D02" w:rsidRPr="00100832" w:rsidRDefault="000B1D02" w:rsidP="000B1D0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100832">
        <w:rPr>
          <w:rFonts w:ascii="Comic Sans MS" w:hAnsi="Comic Sans MS" w:cs="Arial"/>
          <w:color w:val="303030"/>
          <w:sz w:val="24"/>
          <w:szCs w:val="24"/>
        </w:rPr>
        <w:t>Zijn nageslacht geniet aanzien in het hele land,</w:t>
      </w:r>
    </w:p>
    <w:p w:rsidR="000B1D02" w:rsidRPr="00100832" w:rsidRDefault="000B1D02" w:rsidP="000B1D0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de oprechten worden gezegend.</w:t>
      </w:r>
    </w:p>
    <w:p w:rsidR="000B1D02" w:rsidRPr="00100832" w:rsidRDefault="000B1D02" w:rsidP="000B1D0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100832">
        <w:rPr>
          <w:rFonts w:ascii="Comic Sans MS" w:hAnsi="Comic Sans MS" w:cs="Arial"/>
          <w:color w:val="303030"/>
          <w:sz w:val="24"/>
          <w:szCs w:val="24"/>
        </w:rPr>
        <w:t>Rijkdom en weelde bewonen zijn huis,</w:t>
      </w:r>
    </w:p>
    <w:p w:rsidR="000B1D02" w:rsidRPr="00100832" w:rsidRDefault="000B1D02" w:rsidP="000B1D0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en zijn </w:t>
      </w: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rechtvaardigheid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houdt stand, voor altijd.</w:t>
      </w:r>
    </w:p>
    <w:p w:rsidR="000B1D02" w:rsidRPr="00100832" w:rsidRDefault="000B1D02" w:rsidP="000B1D0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100832">
        <w:rPr>
          <w:rFonts w:ascii="Comic Sans MS" w:hAnsi="Comic Sans MS" w:cs="Arial"/>
          <w:color w:val="303030"/>
          <w:sz w:val="24"/>
          <w:szCs w:val="24"/>
        </w:rPr>
        <w:t>Hij straalt voor de oprechten als licht in het duister,</w:t>
      </w:r>
    </w:p>
    <w:p w:rsidR="000B1D02" w:rsidRPr="00100832" w:rsidRDefault="000B1D02" w:rsidP="000B1D0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genadig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, liefdevol en </w:t>
      </w: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rechtvaardig</w:t>
      </w:r>
      <w:r w:rsidRPr="00100832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0B1D02" w:rsidRPr="00100832" w:rsidRDefault="000B1D02" w:rsidP="000B1D0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Goed gaat het wie </w:t>
      </w: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genadig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is en vrijgevig,</w:t>
      </w:r>
    </w:p>
    <w:p w:rsidR="000B1D02" w:rsidRPr="00100832" w:rsidRDefault="000B1D02" w:rsidP="000B1D0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wie zijn zaken eerlijk behartigt.</w:t>
      </w:r>
    </w:p>
    <w:p w:rsidR="000B1D02" w:rsidRPr="00100832" w:rsidRDefault="000B1D02" w:rsidP="000B1D0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100832">
        <w:rPr>
          <w:rFonts w:ascii="Comic Sans MS" w:hAnsi="Comic Sans MS" w:cs="Arial"/>
          <w:color w:val="303030"/>
          <w:sz w:val="24"/>
          <w:szCs w:val="24"/>
        </w:rPr>
        <w:t>De rechtvaardige komt nooit ten val,</w:t>
      </w:r>
    </w:p>
    <w:p w:rsidR="000B1D02" w:rsidRPr="00100832" w:rsidRDefault="000B1D02" w:rsidP="000B1D0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men zal hem eeuwig gedenken.</w:t>
      </w:r>
    </w:p>
    <w:p w:rsidR="000B1D02" w:rsidRPr="00100832" w:rsidRDefault="000B1D02" w:rsidP="000B1D0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100832">
        <w:rPr>
          <w:rFonts w:ascii="Comic Sans MS" w:hAnsi="Comic Sans MS" w:cs="Arial"/>
          <w:color w:val="303030"/>
          <w:sz w:val="24"/>
          <w:szCs w:val="24"/>
        </w:rPr>
        <w:t>Voor een vals gerucht zal hij niet vrezen,</w:t>
      </w:r>
    </w:p>
    <w:p w:rsidR="000B1D02" w:rsidRPr="00100832" w:rsidRDefault="000B1D02" w:rsidP="000B1D0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hij is standvastig en vertrouwt op 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00832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0B1D02" w:rsidRPr="00100832" w:rsidRDefault="000B1D02" w:rsidP="000B1D0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Standvastig is zijn </w:t>
      </w: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en zonder vrees.</w:t>
      </w:r>
    </w:p>
    <w:p w:rsidR="000B1D02" w:rsidRPr="00100832" w:rsidRDefault="000B1D02" w:rsidP="000B1D0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Aan het eind ziet hij zijn vijanden verslagen.</w:t>
      </w:r>
    </w:p>
    <w:p w:rsidR="000B1D02" w:rsidRPr="00100832" w:rsidRDefault="000B1D02" w:rsidP="000B1D0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100832">
        <w:rPr>
          <w:rFonts w:ascii="Comic Sans MS" w:hAnsi="Comic Sans MS" w:cs="Arial"/>
          <w:color w:val="303030"/>
          <w:sz w:val="24"/>
          <w:szCs w:val="24"/>
        </w:rPr>
        <w:t>Gul deelt hij uit aan de armen,</w:t>
      </w:r>
    </w:p>
    <w:p w:rsidR="000B1D02" w:rsidRPr="00100832" w:rsidRDefault="000B1D02" w:rsidP="000B1D0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zijn </w:t>
      </w: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rechtvaardigheid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houdt stand, voor altijd,</w:t>
      </w:r>
    </w:p>
    <w:p w:rsidR="000B1D02" w:rsidRPr="00100832" w:rsidRDefault="000B1D02" w:rsidP="000B1D0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hij zal stijgen in aanzien en eer.</w:t>
      </w:r>
    </w:p>
    <w:p w:rsidR="000B1D02" w:rsidRPr="00100832" w:rsidRDefault="000B1D02" w:rsidP="000B1D0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100832">
        <w:rPr>
          <w:rStyle w:val="verse"/>
          <w:rFonts w:ascii="Comic Sans MS" w:hAnsi="Comic Sans MS" w:cs="Arial"/>
          <w:color w:val="303030"/>
          <w:sz w:val="24"/>
          <w:szCs w:val="24"/>
        </w:rPr>
        <w:t>Kwaadwilligen zien het met ergernis aan,</w:t>
      </w:r>
    </w:p>
    <w:p w:rsidR="000B1D02" w:rsidRPr="00100832" w:rsidRDefault="000B1D02" w:rsidP="000B1D0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ze verbijten zich en verliezen de moed,</w:t>
      </w:r>
    </w:p>
    <w:p w:rsidR="000B1D02" w:rsidRPr="00100832" w:rsidRDefault="000B1D02" w:rsidP="000B1D0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al hun plannen gaan op in rook.</w:t>
      </w:r>
    </w:p>
    <w:p w:rsidR="000B1D02" w:rsidRDefault="000B1D02" w:rsidP="000B1D02"/>
    <w:p w:rsidR="000B1D02" w:rsidRDefault="000B1D02" w:rsidP="000B1D02">
      <w:r>
        <w:br w:type="page"/>
      </w:r>
    </w:p>
    <w:p w:rsidR="0072622E" w:rsidRDefault="000B1D02" w:rsidP="000B1D02">
      <w:r w:rsidRPr="00DC645E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-389039</wp:posOffset>
            </wp:positionH>
            <wp:positionV relativeFrom="paragraph">
              <wp:posOffset>-287320</wp:posOffset>
            </wp:positionV>
            <wp:extent cx="6442135" cy="9489057"/>
            <wp:effectExtent l="19050" t="0" r="0" b="0"/>
            <wp:wrapTight wrapText="bothSides">
              <wp:wrapPolygon edited="0">
                <wp:start x="-64" y="0"/>
                <wp:lineTo x="-64" y="21561"/>
                <wp:lineTo x="21600" y="21561"/>
                <wp:lineTo x="21600" y="0"/>
                <wp:lineTo x="-64" y="0"/>
              </wp:wrapPolygon>
            </wp:wrapTight>
            <wp:docPr id="163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948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2622E" w:rsidSect="00726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1D02"/>
    <w:rsid w:val="000B1D02"/>
    <w:rsid w:val="00726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B1D0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B1D02"/>
    <w:rPr>
      <w:strike w:val="0"/>
      <w:dstrike w:val="0"/>
      <w:color w:val="E2001A"/>
      <w:u w:val="none"/>
      <w:effect w:val="none"/>
    </w:rPr>
  </w:style>
  <w:style w:type="character" w:customStyle="1" w:styleId="highlight10">
    <w:name w:val="highlight10"/>
    <w:basedOn w:val="Standaardalinea-lettertype"/>
    <w:rsid w:val="000B1D02"/>
  </w:style>
  <w:style w:type="character" w:customStyle="1" w:styleId="nd">
    <w:name w:val="nd"/>
    <w:basedOn w:val="Standaardalinea-lettertype"/>
    <w:rsid w:val="000B1D02"/>
  </w:style>
  <w:style w:type="character" w:customStyle="1" w:styleId="verse">
    <w:name w:val="verse"/>
    <w:basedOn w:val="Standaardalinea-lettertype"/>
    <w:rsid w:val="000B1D02"/>
  </w:style>
  <w:style w:type="paragraph" w:styleId="Geenafstand">
    <w:name w:val="No Spacing"/>
    <w:uiPriority w:val="1"/>
    <w:qFormat/>
    <w:rsid w:val="000B1D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debijbel.nl/bijbel/bladeren/NBV/Ps/112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851</Characters>
  <Application>Microsoft Office Word</Application>
  <DocSecurity>0</DocSecurity>
  <Lines>7</Lines>
  <Paragraphs>2</Paragraphs>
  <ScaleCrop>false</ScaleCrop>
  <Company>Hewlett-Packard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2016-03-18T10:10:00Z</dcterms:created>
  <dcterms:modified xsi:type="dcterms:W3CDTF">2016-03-18T10:10:00Z</dcterms:modified>
</cp:coreProperties>
</file>