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E3" w:rsidRPr="00B53727" w:rsidRDefault="00974BE3" w:rsidP="00974BE3">
      <w:pPr>
        <w:pStyle w:val="Geenafstand"/>
        <w:rPr>
          <w:rFonts w:ascii="Comic Sans MS" w:hAnsi="Comic Sans MS"/>
          <w:b/>
          <w:sz w:val="24"/>
          <w:szCs w:val="24"/>
        </w:rPr>
      </w:pPr>
      <w:r w:rsidRPr="00B53727">
        <w:rPr>
          <w:rFonts w:ascii="Comic Sans MS" w:hAnsi="Comic Sans MS"/>
          <w:b/>
          <w:sz w:val="24"/>
          <w:szCs w:val="24"/>
        </w:rPr>
        <w:t>Psalm 81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Voor de koorleider. Op de wijs van De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Gatitische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. Van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Asaf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B53727">
        <w:rPr>
          <w:rFonts w:ascii="Comic Sans MS" w:hAnsi="Comic Sans MS" w:cs="Arial"/>
          <w:color w:val="303030"/>
          <w:sz w:val="24"/>
          <w:szCs w:val="24"/>
        </w:rPr>
        <w:t>Jubel voor God, onze sterkte,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juich voor de God van </w:t>
      </w:r>
      <w:proofErr w:type="spellStart"/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B53727">
        <w:rPr>
          <w:rFonts w:ascii="Comic Sans MS" w:hAnsi="Comic Sans MS" w:cs="Arial"/>
          <w:color w:val="303030"/>
          <w:sz w:val="24"/>
          <w:szCs w:val="24"/>
        </w:rPr>
        <w:t>zing een lied en sla de tamboerijn,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speel op de harp en de lieflijke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lier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blaas op de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ramshoorn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bij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nieuwemaan</w:t>
      </w:r>
      <w:proofErr w:type="spellEnd"/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bij volle</w:t>
      </w:r>
      <w:r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B53727">
        <w:rPr>
          <w:rFonts w:ascii="Comic Sans MS" w:hAnsi="Comic Sans MS" w:cs="Arial"/>
          <w:color w:val="303030"/>
          <w:sz w:val="24"/>
          <w:szCs w:val="24"/>
        </w:rPr>
        <w:t>maan voor onze feestdag,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B53727">
        <w:rPr>
          <w:rFonts w:ascii="Comic Sans MS" w:hAnsi="Comic Sans MS" w:cs="Arial"/>
          <w:color w:val="303030"/>
          <w:sz w:val="24"/>
          <w:szCs w:val="24"/>
        </w:rPr>
        <w:t>want dat is een opdracht aan Israël,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een voorschrift van </w:t>
      </w:r>
      <w:proofErr w:type="spellStart"/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Jakobs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God.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Daartoe verplichtte hij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Jozef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toen hij optrok tegen Egypte.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Onvermoede woorden hoor ik zeggen: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B53727">
        <w:rPr>
          <w:rFonts w:ascii="Comic Sans MS" w:hAnsi="Comic Sans MS" w:cs="Arial"/>
          <w:color w:val="303030"/>
          <w:sz w:val="24"/>
          <w:szCs w:val="24"/>
        </w:rPr>
        <w:t>‘Ik nam de last van je schouder,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je hand raakte geen draagkorf meer aan.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B53727">
        <w:rPr>
          <w:rFonts w:ascii="Comic Sans MS" w:hAnsi="Comic Sans MS" w:cs="Arial"/>
          <w:color w:val="303030"/>
          <w:sz w:val="24"/>
          <w:szCs w:val="24"/>
        </w:rPr>
        <w:t>Riep je om hulp, ik redde uit de nood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gaf antwoord uit het duister van de donder.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Ik stelde je op de proef bij het water van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Meriba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: </w:t>
      </w:r>
      <w:r w:rsidRPr="00B53727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B53727">
        <w:rPr>
          <w:rFonts w:ascii="Comic Sans MS" w:hAnsi="Comic Sans MS" w:cs="Arial"/>
          <w:color w:val="303030"/>
          <w:sz w:val="24"/>
          <w:szCs w:val="24"/>
        </w:rPr>
        <w:t>“Hoor, mijn volk, ik moet je vermanen,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Israël, luister naar mij.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B53727">
        <w:rPr>
          <w:rFonts w:ascii="Comic Sans MS" w:hAnsi="Comic Sans MS" w:cs="Arial"/>
          <w:color w:val="303030"/>
          <w:sz w:val="24"/>
          <w:szCs w:val="24"/>
        </w:rPr>
        <w:t>Laat geen andere god bij je toe,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buig je niet voor een vreemde god,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ik ben de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 je God,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die je wegleidde uit Egypte –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open wijd je mond, ik zal hem vullen.”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B53727">
        <w:rPr>
          <w:rFonts w:ascii="Comic Sans MS" w:hAnsi="Comic Sans MS" w:cs="Arial"/>
          <w:color w:val="303030"/>
          <w:sz w:val="24"/>
          <w:szCs w:val="24"/>
        </w:rPr>
        <w:t>Maar mijn volk luisterde niet,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Israël wilde niet van mij weten.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B53727">
        <w:rPr>
          <w:rFonts w:ascii="Comic Sans MS" w:hAnsi="Comic Sans MS" w:cs="Arial"/>
          <w:color w:val="303030"/>
          <w:sz w:val="24"/>
          <w:szCs w:val="24"/>
        </w:rPr>
        <w:t>Toen liet ik hen begaan,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koppig volgden zij hun eigen inzicht.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B53727">
        <w:rPr>
          <w:rFonts w:ascii="Comic Sans MS" w:hAnsi="Comic Sans MS" w:cs="Arial"/>
          <w:color w:val="303030"/>
          <w:sz w:val="24"/>
          <w:szCs w:val="24"/>
        </w:rPr>
        <w:t>Ach, wilde mijn volk maar horen,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wilde Israël mijn wegen maar volgen.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B53727">
        <w:rPr>
          <w:rFonts w:ascii="Comic Sans MS" w:hAnsi="Comic Sans MS" w:cs="Arial"/>
          <w:color w:val="303030"/>
          <w:sz w:val="24"/>
          <w:szCs w:val="24"/>
        </w:rPr>
        <w:t>Spoedig zou ik zijn vijanden vernederen,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zou mijn hand zich keren tegen zijn belagers.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Wie de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haten, zouden kruipen voor zijn volk,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dat zou voor altijd hun lot zijn.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B53727">
        <w:rPr>
          <w:rStyle w:val="verse"/>
          <w:rFonts w:ascii="Comic Sans MS" w:hAnsi="Comic Sans MS" w:cs="Arial"/>
          <w:color w:val="303030"/>
          <w:sz w:val="24"/>
          <w:szCs w:val="24"/>
        </w:rPr>
        <w:t>Maar Israël zou hij voeden met de edelste tarwe –</w:t>
      </w:r>
    </w:p>
    <w:p w:rsidR="00974BE3" w:rsidRPr="00B53727" w:rsidRDefault="00974BE3" w:rsidP="00974BE3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ja, jou zou ik spijzigen met honing uit de rots.</w:t>
      </w:r>
    </w:p>
    <w:p w:rsidR="00974BE3" w:rsidRDefault="00974BE3" w:rsidP="00974BE3"/>
    <w:p w:rsidR="00974BE3" w:rsidRDefault="00974BE3" w:rsidP="00974BE3">
      <w:r>
        <w:br w:type="page"/>
      </w:r>
    </w:p>
    <w:p w:rsidR="00CF093C" w:rsidRDefault="00974BE3">
      <w:r w:rsidRPr="00572DCB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-330835</wp:posOffset>
            </wp:positionV>
            <wp:extent cx="6390005" cy="9704705"/>
            <wp:effectExtent l="19050" t="0" r="0" b="0"/>
            <wp:wrapTight wrapText="bothSides">
              <wp:wrapPolygon edited="0">
                <wp:start x="-64" y="0"/>
                <wp:lineTo x="-64" y="21539"/>
                <wp:lineTo x="21572" y="21539"/>
                <wp:lineTo x="21572" y="0"/>
                <wp:lineTo x="-64" y="0"/>
              </wp:wrapPolygon>
            </wp:wrapTight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70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93C" w:rsidSect="00C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4BE3"/>
    <w:rsid w:val="00974BE3"/>
    <w:rsid w:val="00C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4B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974BE3"/>
  </w:style>
  <w:style w:type="character" w:customStyle="1" w:styleId="qs">
    <w:name w:val="qs"/>
    <w:basedOn w:val="Standaardalinea-lettertype"/>
    <w:rsid w:val="00974BE3"/>
  </w:style>
  <w:style w:type="character" w:customStyle="1" w:styleId="nd">
    <w:name w:val="nd"/>
    <w:basedOn w:val="Standaardalinea-lettertype"/>
    <w:rsid w:val="00974BE3"/>
  </w:style>
  <w:style w:type="character" w:customStyle="1" w:styleId="verse">
    <w:name w:val="verse"/>
    <w:basedOn w:val="Standaardalinea-lettertype"/>
    <w:rsid w:val="00974BE3"/>
  </w:style>
  <w:style w:type="paragraph" w:styleId="Geenafstand">
    <w:name w:val="No Spacing"/>
    <w:uiPriority w:val="1"/>
    <w:qFormat/>
    <w:rsid w:val="00974B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1168</Characters>
  <Application>Microsoft Office Word</Application>
  <DocSecurity>0</DocSecurity>
  <Lines>9</Lines>
  <Paragraphs>2</Paragraphs>
  <ScaleCrop>false</ScaleCrop>
  <Company>Hewlett-Packard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2016-03-16T20:16:00Z</dcterms:created>
  <dcterms:modified xsi:type="dcterms:W3CDTF">2016-03-16T20:16:00Z</dcterms:modified>
</cp:coreProperties>
</file>