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E70" w:rsidRPr="004C59F6" w:rsidRDefault="00C60E70" w:rsidP="00C60E70">
      <w:pPr>
        <w:pStyle w:val="Geenafstand"/>
        <w:rPr>
          <w:rFonts w:ascii="Comic Sans MS" w:hAnsi="Comic Sans MS"/>
          <w:b/>
          <w:sz w:val="24"/>
          <w:szCs w:val="24"/>
        </w:rPr>
      </w:pPr>
      <w:r w:rsidRPr="004C59F6">
        <w:rPr>
          <w:rFonts w:ascii="Comic Sans MS" w:hAnsi="Comic Sans MS"/>
          <w:b/>
          <w:sz w:val="24"/>
          <w:szCs w:val="24"/>
        </w:rPr>
        <w:t>Psalm 65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Voor de koorleider. Een psalm van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4C59F6">
        <w:rPr>
          <w:rFonts w:ascii="Comic Sans MS" w:hAnsi="Comic Sans MS" w:cs="Arial"/>
          <w:color w:val="303030"/>
          <w:sz w:val="24"/>
          <w:szCs w:val="24"/>
        </w:rPr>
        <w:t>, een lied.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4C59F6">
        <w:rPr>
          <w:rFonts w:ascii="Comic Sans MS" w:hAnsi="Comic Sans MS" w:cs="Arial"/>
          <w:color w:val="303030"/>
          <w:sz w:val="24"/>
          <w:szCs w:val="24"/>
        </w:rPr>
        <w:t>U komt de lof toe,</w:t>
      </w:r>
      <w:r w:rsidRPr="004C59F6">
        <w:rPr>
          <w:rStyle w:val="tooltipfoot"/>
          <w:rFonts w:ascii="Comic Sans MS" w:hAnsi="Comic Sans MS" w:cs="Arial"/>
          <w:color w:val="303030"/>
          <w:sz w:val="24"/>
          <w:szCs w:val="24"/>
        </w:rPr>
        <w:t> 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God die woont op de Sion,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u zult ontvangen wat u is beloofd.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4C59F6">
        <w:rPr>
          <w:rFonts w:ascii="Comic Sans MS" w:hAnsi="Comic Sans MS" w:cs="Arial"/>
          <w:color w:val="303030"/>
          <w:sz w:val="24"/>
          <w:szCs w:val="24"/>
        </w:rPr>
        <w:t>U die ons bidden hoort –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tot u komt de sterveling.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Worden onze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zonden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mij te zwaar,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u neemt weg wat wij misdeden.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Gelukkig wie door u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gekozen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is en u mag naderen,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hij mag wonen in uw voorhoven.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Wij genieten het goede van uw huis,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het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heilige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van uw tempel.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4C59F6">
        <w:rPr>
          <w:rFonts w:ascii="Comic Sans MS" w:hAnsi="Comic Sans MS" w:cs="Arial"/>
          <w:color w:val="303030"/>
          <w:sz w:val="24"/>
          <w:szCs w:val="24"/>
        </w:rPr>
        <w:t>Ontzagwekkend is uw antwoord,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u doet recht en redt ons, God,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op u hopen de einden der aarde,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de verten van de zee.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4C59F6">
        <w:rPr>
          <w:rFonts w:ascii="Comic Sans MS" w:hAnsi="Comic Sans MS" w:cs="Arial"/>
          <w:color w:val="303030"/>
          <w:sz w:val="24"/>
          <w:szCs w:val="24"/>
        </w:rPr>
        <w:t>U hebt met kracht de bergen vastgezet,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u bent omgord met macht,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4C59F6">
        <w:rPr>
          <w:rFonts w:ascii="Comic Sans MS" w:hAnsi="Comic Sans MS" w:cs="Arial"/>
          <w:color w:val="303030"/>
          <w:sz w:val="24"/>
          <w:szCs w:val="24"/>
        </w:rPr>
        <w:t>u brengt tot bedaren het geraas van de zeeën,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het gebulder van de golven,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het tumult van de volken.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4C59F6">
        <w:rPr>
          <w:rFonts w:ascii="Comic Sans MS" w:hAnsi="Comic Sans MS" w:cs="Arial"/>
          <w:color w:val="303030"/>
          <w:sz w:val="24"/>
          <w:szCs w:val="24"/>
        </w:rPr>
        <w:t>Vrees voor uw tekenen vervult de bewoners der verten,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u brengt gejuich van het oosten tot het westen.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4C59F6">
        <w:rPr>
          <w:rFonts w:ascii="Comic Sans MS" w:hAnsi="Comic Sans MS" w:cs="Arial"/>
          <w:color w:val="303030"/>
          <w:sz w:val="24"/>
          <w:szCs w:val="24"/>
        </w:rPr>
        <w:t>U zorgt voor het land en bevloeit het,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u maakt het vruchtbaar,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vol water staat de rivier van God.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U bewerkt het land voor het koren, zo bewerkt u het: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4C59F6">
        <w:rPr>
          <w:rFonts w:ascii="Comic Sans MS" w:hAnsi="Comic Sans MS" w:cs="Arial"/>
          <w:color w:val="303030"/>
          <w:sz w:val="24"/>
          <w:szCs w:val="24"/>
        </w:rPr>
        <w:t>u doordrenkt de voren en effent de kluiten,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doorweekt ze met regen en zegent het jonge groen.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4C59F6">
        <w:rPr>
          <w:rFonts w:ascii="Comic Sans MS" w:hAnsi="Comic Sans MS" w:cs="Arial"/>
          <w:color w:val="303030"/>
          <w:sz w:val="24"/>
          <w:szCs w:val="24"/>
        </w:rPr>
        <w:t>U kroont het jaar met uw goede gaven,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waar uw voeten gaan, druipt het van overvloed,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4C59F6">
        <w:rPr>
          <w:rFonts w:ascii="Comic Sans MS" w:hAnsi="Comic Sans MS" w:cs="Arial"/>
          <w:color w:val="303030"/>
          <w:sz w:val="24"/>
          <w:szCs w:val="24"/>
        </w:rPr>
        <w:t>de velden in de steppe druipen,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de heuvels omgorden zich met gejubel,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4C59F6">
        <w:rPr>
          <w:rStyle w:val="verse"/>
          <w:rFonts w:ascii="Comic Sans MS" w:hAnsi="Comic Sans MS" w:cs="Arial"/>
          <w:color w:val="303030"/>
          <w:sz w:val="24"/>
          <w:szCs w:val="24"/>
        </w:rPr>
        <w:t>de weiden kleden zich met kudden,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de dalen tooien zich met graan.</w:t>
      </w:r>
    </w:p>
    <w:p w:rsidR="00C60E70" w:rsidRPr="004C59F6" w:rsidRDefault="00C60E70" w:rsidP="00C60E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Zij zingen en juichen elkaar toe.</w:t>
      </w:r>
    </w:p>
    <w:p w:rsidR="00C60E70" w:rsidRDefault="00C60E70" w:rsidP="00C60E70"/>
    <w:p w:rsidR="00C60E70" w:rsidRDefault="00C60E70" w:rsidP="00C60E70">
      <w:r>
        <w:br w:type="page"/>
      </w:r>
    </w:p>
    <w:p w:rsidR="000A7E13" w:rsidRDefault="00C60E70">
      <w:r w:rsidRPr="003C7E6C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-106680</wp:posOffset>
            </wp:positionV>
            <wp:extent cx="6363970" cy="8651875"/>
            <wp:effectExtent l="19050" t="0" r="0" b="0"/>
            <wp:wrapTight wrapText="bothSides">
              <wp:wrapPolygon edited="0">
                <wp:start x="-65" y="0"/>
                <wp:lineTo x="-65" y="21545"/>
                <wp:lineTo x="21596" y="21545"/>
                <wp:lineTo x="21596" y="0"/>
                <wp:lineTo x="-65" y="0"/>
              </wp:wrapPolygon>
            </wp:wrapTight>
            <wp:docPr id="8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865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0E70"/>
    <w:rsid w:val="000A7E13"/>
    <w:rsid w:val="00C60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60E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ooltipfoot">
    <w:name w:val="tooltipfoot"/>
    <w:basedOn w:val="Standaardalinea-lettertype"/>
    <w:rsid w:val="00C60E70"/>
  </w:style>
  <w:style w:type="character" w:customStyle="1" w:styleId="highlight10">
    <w:name w:val="highlight10"/>
    <w:basedOn w:val="Standaardalinea-lettertype"/>
    <w:rsid w:val="00C60E70"/>
  </w:style>
  <w:style w:type="character" w:customStyle="1" w:styleId="verse">
    <w:name w:val="verse"/>
    <w:basedOn w:val="Standaardalinea-lettertype"/>
    <w:rsid w:val="00C60E70"/>
  </w:style>
  <w:style w:type="paragraph" w:styleId="Geenafstand">
    <w:name w:val="No Spacing"/>
    <w:uiPriority w:val="1"/>
    <w:qFormat/>
    <w:rsid w:val="00C60E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1103</Characters>
  <Application>Microsoft Office Word</Application>
  <DocSecurity>0</DocSecurity>
  <Lines>9</Lines>
  <Paragraphs>2</Paragraphs>
  <ScaleCrop>false</ScaleCrop>
  <Company>Hewlett-Packard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2016-03-16T15:23:00Z</dcterms:created>
  <dcterms:modified xsi:type="dcterms:W3CDTF">2016-03-16T15:24:00Z</dcterms:modified>
</cp:coreProperties>
</file>