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4B" w:rsidRPr="002C04D2" w:rsidRDefault="002A704B" w:rsidP="00A01693">
      <w:pPr>
        <w:pStyle w:val="Geenafstand"/>
        <w:rPr>
          <w:rFonts w:ascii="Comic Sans MS" w:hAnsi="Comic Sans MS"/>
          <w:b/>
          <w:sz w:val="24"/>
          <w:szCs w:val="24"/>
        </w:rPr>
      </w:pPr>
    </w:p>
    <w:p w:rsidR="00A01693" w:rsidRPr="002C04D2" w:rsidRDefault="00A01693" w:rsidP="00A01693">
      <w:pPr>
        <w:pStyle w:val="Geenafstand"/>
        <w:rPr>
          <w:rFonts w:ascii="Comic Sans MS" w:hAnsi="Comic Sans MS"/>
          <w:b/>
          <w:sz w:val="24"/>
          <w:szCs w:val="24"/>
        </w:rPr>
      </w:pPr>
      <w:r w:rsidRPr="002C04D2">
        <w:rPr>
          <w:rFonts w:ascii="Comic Sans MS" w:hAnsi="Comic Sans MS"/>
          <w:b/>
          <w:sz w:val="24"/>
          <w:szCs w:val="24"/>
        </w:rPr>
        <w:t>Psalm 20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2C04D2">
        <w:rPr>
          <w:rFonts w:ascii="Comic Sans MS" w:hAnsi="Comic Sans MS" w:cs="Arial"/>
          <w:sz w:val="24"/>
          <w:szCs w:val="24"/>
        </w:rPr>
        <w:t xml:space="preserve">Voor de koorleider. Een psalm van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2C04D2">
        <w:rPr>
          <w:rFonts w:ascii="Comic Sans MS" w:hAnsi="Comic Sans MS" w:cs="Arial"/>
          <w:sz w:val="24"/>
          <w:szCs w:val="24"/>
        </w:rPr>
        <w:t>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2C04D2">
        <w:rPr>
          <w:rFonts w:ascii="Comic Sans MS" w:hAnsi="Comic Sans MS" w:cs="Arial"/>
          <w:sz w:val="24"/>
          <w:szCs w:val="24"/>
        </w:rPr>
        <w:t xml:space="preserve">Moge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u antwoorden in dagen van nood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en de naam van </w:t>
      </w:r>
      <w:proofErr w:type="spellStart"/>
      <w:r w:rsidRPr="002C04D2">
        <w:rPr>
          <w:rStyle w:val="highlight10"/>
          <w:rFonts w:ascii="Comic Sans MS" w:hAnsi="Comic Sans MS" w:cs="Arial"/>
          <w:sz w:val="24"/>
          <w:szCs w:val="24"/>
        </w:rPr>
        <w:t>Jakobs</w:t>
      </w:r>
      <w:proofErr w:type="spellEnd"/>
      <w:r w:rsidRPr="002C04D2">
        <w:rPr>
          <w:rFonts w:ascii="Comic Sans MS" w:hAnsi="Comic Sans MS" w:cs="Arial"/>
          <w:sz w:val="24"/>
          <w:szCs w:val="24"/>
        </w:rPr>
        <w:t xml:space="preserve"> God u beschermen,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2C04D2">
        <w:rPr>
          <w:rFonts w:ascii="Comic Sans MS" w:hAnsi="Comic Sans MS" w:cs="Arial"/>
          <w:sz w:val="24"/>
          <w:szCs w:val="24"/>
        </w:rPr>
        <w:t>moge hij hulp zenden uit zijn heiligdom,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uit Sion u bijstaan.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2C04D2">
        <w:rPr>
          <w:rFonts w:ascii="Comic Sans MS" w:hAnsi="Comic Sans MS" w:cs="Arial"/>
          <w:sz w:val="24"/>
          <w:szCs w:val="24"/>
        </w:rPr>
        <w:t>Moge hij al uw gaven gedenken,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uw brandoffers welwillend aanvaarden, </w:t>
      </w:r>
      <w:r w:rsidRPr="002C04D2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2C04D2">
        <w:rPr>
          <w:rFonts w:ascii="Comic Sans MS" w:hAnsi="Comic Sans MS" w:cs="Arial"/>
          <w:sz w:val="24"/>
          <w:szCs w:val="24"/>
        </w:rPr>
        <w:t xml:space="preserve">moge hij geven wat uw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2C04D2">
        <w:rPr>
          <w:rFonts w:ascii="Comic Sans MS" w:hAnsi="Comic Sans MS" w:cs="Arial"/>
          <w:sz w:val="24"/>
          <w:szCs w:val="24"/>
        </w:rPr>
        <w:t xml:space="preserve"> verlangt,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en al uw plannen doen slagen.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2C04D2">
        <w:rPr>
          <w:rFonts w:ascii="Comic Sans MS" w:hAnsi="Comic Sans MS" w:cs="Arial"/>
          <w:sz w:val="24"/>
          <w:szCs w:val="24"/>
        </w:rPr>
        <w:t>Laat ons juichen om uw overwinning,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het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vaandel</w:t>
      </w:r>
      <w:r w:rsidRPr="002C04D2">
        <w:rPr>
          <w:rFonts w:ascii="Comic Sans MS" w:hAnsi="Comic Sans MS" w:cs="Arial"/>
          <w:sz w:val="24"/>
          <w:szCs w:val="24"/>
        </w:rPr>
        <w:t xml:space="preserve"> heffen, in de naam van onze God.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Moge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al uw wensen vervullen.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2C04D2">
        <w:rPr>
          <w:rFonts w:ascii="Comic Sans MS" w:hAnsi="Comic Sans MS" w:cs="Arial"/>
          <w:sz w:val="24"/>
          <w:szCs w:val="24"/>
        </w:rPr>
        <w:t>Dit weet ik zeker: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 xml:space="preserve"> schenkt de overwinning aan zijn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gezalfde</w:t>
      </w:r>
      <w:r w:rsidRPr="002C04D2">
        <w:rPr>
          <w:rFonts w:ascii="Comic Sans MS" w:hAnsi="Comic Sans MS" w:cs="Arial"/>
          <w:sz w:val="24"/>
          <w:szCs w:val="24"/>
        </w:rPr>
        <w:t>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hij antwoordt hem uit zijn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2C04D2">
        <w:rPr>
          <w:rFonts w:ascii="Comic Sans MS" w:hAnsi="Comic Sans MS" w:cs="Arial"/>
          <w:sz w:val="24"/>
          <w:szCs w:val="24"/>
        </w:rPr>
        <w:t xml:space="preserve"> hemel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met de overwinning door zijn machtige hand.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2C04D2">
        <w:rPr>
          <w:rFonts w:ascii="Comic Sans MS" w:hAnsi="Comic Sans MS" w:cs="Arial"/>
          <w:sz w:val="24"/>
          <w:szCs w:val="24"/>
        </w:rPr>
        <w:t xml:space="preserve">Anderen vertrouwen op paarden en </w:t>
      </w:r>
      <w:r w:rsidRPr="002C04D2">
        <w:rPr>
          <w:rStyle w:val="highlight10"/>
          <w:rFonts w:ascii="Comic Sans MS" w:hAnsi="Comic Sans MS" w:cs="Arial"/>
          <w:sz w:val="24"/>
          <w:szCs w:val="24"/>
        </w:rPr>
        <w:t>wagens</w:t>
      </w:r>
      <w:r w:rsidRPr="002C04D2">
        <w:rPr>
          <w:rFonts w:ascii="Comic Sans MS" w:hAnsi="Comic Sans MS" w:cs="Arial"/>
          <w:sz w:val="24"/>
          <w:szCs w:val="24"/>
        </w:rPr>
        <w:t>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 xml:space="preserve">wij op de naam van de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Fonts w:ascii="Comic Sans MS" w:hAnsi="Comic Sans MS" w:cs="Arial"/>
          <w:sz w:val="24"/>
          <w:szCs w:val="24"/>
        </w:rPr>
        <w:t>, onze God.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2C04D2">
        <w:rPr>
          <w:rFonts w:ascii="Comic Sans MS" w:hAnsi="Comic Sans MS" w:cs="Arial"/>
          <w:sz w:val="24"/>
          <w:szCs w:val="24"/>
        </w:rPr>
        <w:t>Anderen buigen en vallen ter aarde,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wij richten ons op en houden stand.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Style w:val="verse"/>
          <w:rFonts w:ascii="Comic Sans MS" w:hAnsi="Comic Sans MS" w:cs="Arial"/>
          <w:sz w:val="24"/>
          <w:szCs w:val="24"/>
          <w:vertAlign w:val="superscript"/>
        </w:rPr>
        <w:t>10</w:t>
      </w:r>
      <w:r w:rsidRPr="002C04D2">
        <w:rPr>
          <w:rStyle w:val="verse"/>
          <w:rFonts w:ascii="Comic Sans MS" w:hAnsi="Comic Sans MS" w:cs="Arial"/>
          <w:sz w:val="24"/>
          <w:szCs w:val="24"/>
        </w:rPr>
        <w:t xml:space="preserve"> </w:t>
      </w:r>
      <w:r w:rsidRPr="002C04D2">
        <w:rPr>
          <w:rStyle w:val="nd"/>
          <w:rFonts w:ascii="Comic Sans MS" w:hAnsi="Comic Sans MS" w:cs="Arial"/>
          <w:sz w:val="24"/>
          <w:szCs w:val="24"/>
        </w:rPr>
        <w:t>HEER</w:t>
      </w:r>
      <w:r w:rsidRPr="002C04D2">
        <w:rPr>
          <w:rStyle w:val="verse"/>
          <w:rFonts w:ascii="Comic Sans MS" w:hAnsi="Comic Sans MS" w:cs="Arial"/>
          <w:sz w:val="24"/>
          <w:szCs w:val="24"/>
        </w:rPr>
        <w:t>, schenk de koning de overwinning,</w:t>
      </w:r>
    </w:p>
    <w:p w:rsidR="00A01693" w:rsidRPr="002C04D2" w:rsidRDefault="00A01693" w:rsidP="00A01693">
      <w:pPr>
        <w:pStyle w:val="Geenafstand"/>
        <w:rPr>
          <w:rFonts w:ascii="Comic Sans MS" w:hAnsi="Comic Sans MS" w:cs="Arial"/>
          <w:sz w:val="24"/>
          <w:szCs w:val="24"/>
        </w:rPr>
      </w:pPr>
      <w:r w:rsidRPr="002C04D2">
        <w:rPr>
          <w:rFonts w:ascii="Comic Sans MS" w:hAnsi="Comic Sans MS" w:cs="Arial"/>
          <w:sz w:val="24"/>
          <w:szCs w:val="24"/>
        </w:rPr>
        <w:t>antwoord ons wanneer wij u aanroepen.</w:t>
      </w:r>
      <w:hyperlink r:id="rId4" w:anchor="Psa.20.10%21f.1" w:history="1">
        <w:r w:rsidRPr="002C04D2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A01693" w:rsidRPr="002C04D2" w:rsidRDefault="00A01693"/>
    <w:p w:rsidR="00A01693" w:rsidRPr="002C04D2" w:rsidRDefault="00A01693">
      <w:r w:rsidRPr="002C04D2">
        <w:br w:type="page"/>
      </w:r>
    </w:p>
    <w:p w:rsidR="002C04D2" w:rsidRPr="002C04D2" w:rsidRDefault="008D4729">
      <w:r w:rsidRPr="002C04D2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-270510</wp:posOffset>
            </wp:positionV>
            <wp:extent cx="6608445" cy="9057640"/>
            <wp:effectExtent l="19050" t="0" r="1905" b="0"/>
            <wp:wrapTight wrapText="bothSides">
              <wp:wrapPolygon edited="0">
                <wp:start x="-62" y="0"/>
                <wp:lineTo x="-62" y="21533"/>
                <wp:lineTo x="21606" y="21533"/>
                <wp:lineTo x="21606" y="0"/>
                <wp:lineTo x="-62" y="0"/>
              </wp:wrapPolygon>
            </wp:wrapTight>
            <wp:docPr id="122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90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04D2" w:rsidRPr="002C04D2" w:rsidSect="00BB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D4729"/>
    <w:rsid w:val="002A704B"/>
    <w:rsid w:val="002C04D2"/>
    <w:rsid w:val="002D0262"/>
    <w:rsid w:val="00477E35"/>
    <w:rsid w:val="00654D4D"/>
    <w:rsid w:val="006D362A"/>
    <w:rsid w:val="006F6D73"/>
    <w:rsid w:val="008D4729"/>
    <w:rsid w:val="00A01693"/>
    <w:rsid w:val="00BB7578"/>
    <w:rsid w:val="00C32B59"/>
    <w:rsid w:val="00CD0CD5"/>
    <w:rsid w:val="00FE2CEA"/>
    <w:rsid w:val="00FF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75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2D0262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2D0262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2D0262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2D0262"/>
  </w:style>
  <w:style w:type="character" w:customStyle="1" w:styleId="nd">
    <w:name w:val="nd"/>
    <w:basedOn w:val="Standaardalinea-lettertype"/>
    <w:rsid w:val="002D0262"/>
  </w:style>
  <w:style w:type="character" w:customStyle="1" w:styleId="verse">
    <w:name w:val="verse"/>
    <w:basedOn w:val="Standaardalinea-lettertype"/>
    <w:rsid w:val="002D0262"/>
  </w:style>
  <w:style w:type="paragraph" w:styleId="Geenafstand">
    <w:name w:val="No Spacing"/>
    <w:uiPriority w:val="1"/>
    <w:qFormat/>
    <w:rsid w:val="002D0262"/>
    <w:pPr>
      <w:spacing w:after="0" w:line="240" w:lineRule="auto"/>
    </w:pPr>
  </w:style>
  <w:style w:type="character" w:customStyle="1" w:styleId="tooltipfoot">
    <w:name w:val="tooltipfoot"/>
    <w:basedOn w:val="Standaardalinea-lettertype"/>
    <w:rsid w:val="00A01693"/>
  </w:style>
  <w:style w:type="character" w:styleId="Hyperlink">
    <w:name w:val="Hyperlink"/>
    <w:basedOn w:val="Standaardalinea-lettertype"/>
    <w:uiPriority w:val="99"/>
    <w:semiHidden/>
    <w:unhideWhenUsed/>
    <w:rsid w:val="00A01693"/>
    <w:rPr>
      <w:strike w:val="0"/>
      <w:dstrike w:val="0"/>
      <w:color w:val="E2001A"/>
      <w:u w:val="none"/>
      <w:effect w:val="none"/>
    </w:rPr>
  </w:style>
  <w:style w:type="character" w:customStyle="1" w:styleId="qs">
    <w:name w:val="qs"/>
    <w:basedOn w:val="Standaardalinea-lettertype"/>
    <w:rsid w:val="00A01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50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49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88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812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21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439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40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024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4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11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537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66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593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0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67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838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9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80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132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0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85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365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4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64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2388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889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21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2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20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7</cp:revision>
  <dcterms:created xsi:type="dcterms:W3CDTF">2014-03-31T07:54:00Z</dcterms:created>
  <dcterms:modified xsi:type="dcterms:W3CDTF">2016-03-18T13:12:00Z</dcterms:modified>
</cp:coreProperties>
</file>